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Jamie Christopherson</w:t>
      </w:r>
    </w:p>
    <w:p>
      <w:pPr>
        <w:pStyle w:val="Subtitle"/>
      </w:pPr>
      <w:r>
        <w:t xml:space="preserve">Executive Director, EDGE Worldwide · International Educator · Social Impact Leader</w:t>
      </w:r>
    </w:p>
    <w:p>
      <w:pPr>
        <w:pStyle w:val="Heading1"/>
      </w:pPr>
      <w:r>
        <w:t xml:space="preserve">General Media Kit — Press &amp; Editorial</w:t>
      </w:r>
    </w:p>
    <w:p>
      <w:r>
        <w:t xml:space="preserve">This kit is the authoritative reference for journalists, researchers, and conference organisers describing Jamie Christopherson and his work. The biographies are approved for publication and may be used verbatim. Please attribute accurately and keep descriptions consistent with those provided here.</w:t>
      </w:r>
    </w:p>
    <w:p>
      <w:pPr>
        <w:pStyle w:val="Heading1"/>
      </w:pPr>
      <w:r>
        <w:t xml:space="preserve">Overview</w:t>
      </w:r>
    </w:p>
    <w:p>
      <w:r>
        <w:t xml:space="preserve">Jamie Christopherson is an educator and social impact leader whose work over the past two decades has focused on experiential education, leadership development, and community-based learning. He has founded and led international education initiatives reaching students across six continents, and currently directs community education in Cambodia.</w:t>
      </w:r>
    </w:p>
    <w:p>
      <w:pPr>
        <w:pStyle w:val="Heading1"/>
      </w:pPr>
      <w:r>
        <w:t xml:space="preserve">Approved biographies</w:t>
      </w:r>
    </w:p>
    <w:p>
      <w:pPr>
        <w:pStyle w:val="Heading2"/>
      </w:pPr>
      <w:r>
        <w:t xml:space="preserve">Short bio — 50 words</w:t>
      </w:r>
    </w:p>
    <w:p>
      <w:r>
        <w:t xml:space="preserve">Jamie Christopherson is an educator and social impact leader who has founded and led international education initiatives for more than two decades. As Executive Director of EDGE Worldwide, he develops community education in Cambodia. He earlier co-founded EDventure International, delivering experiential learning programmes for hundreds of international students across six continents.</w:t>
      </w:r>
    </w:p>
    <w:p>
      <w:pPr>
        <w:pStyle w:val="Heading2"/>
      </w:pPr>
      <w:r>
        <w:t xml:space="preserve">Standard bio — 120 words</w:t>
      </w:r>
    </w:p>
    <w:p>
      <w:r>
        <w:t xml:space="preserve">Jamie Christopherson is an educator and social impact leader whose work focuses on experiential education, leadership development, and community-based learning. For more than two decades he has designed and led immersive programmes connecting students and communities across six continents.</w:t>
      </w:r>
    </w:p>
    <w:p>
      <w:r>
        <w:t xml:space="preserve">He is the Executive Director of EDGE Worldwide (Educational Growth and Empowerment), an Australian-registered initiative developing Education, Digital Literacy, and Pastoral Care Hubs in Cambodia through long-term partnerships with local communities. He earlier co-founded EDventure International, which delivered leadership and education programmes for hundreds of international students between 2011 and 2020.</w:t>
      </w:r>
    </w:p>
    <w:p>
      <w:r>
        <w:t xml:space="preserve">He is also the Founder and CEO of Prom Coast Accommodation, a boutique hospitality business in Victoria, Australia. Based in Cambodia, Jamie lives with his family and works alongside the communities EDGE supports.</w:t>
      </w:r>
    </w:p>
    <w:p>
      <w:pPr>
        <w:pStyle w:val="Heading2"/>
      </w:pPr>
      <w:r>
        <w:t xml:space="preserve">Full biography — 250 words</w:t>
      </w:r>
    </w:p>
    <w:p>
      <w:r>
        <w:t xml:space="preserve">Jamie Christopherson is an educator and social impact leader whose work focuses on experiential education, leadership development, and community-based learning. He has more than two decades of experience building and leading international education initiatives.</w:t>
      </w:r>
    </w:p>
    <w:p>
      <w:r>
        <w:t xml:space="preserve">He began his career teaching at Trinity Grammar School in Melbourne, Australia, from 2003 to 2011, where he developed international student programmes designed to extend learning beyond the classroom. Early expeditions, including journeys along Papua New Guinea’s Kokoda Track, shaped his interest in the role challenging environments play in personal development. Through this work he formed a lasting connection with the village of Hamara in the Kokoda District, where he established a community education initiative to support local schooling.</w:t>
      </w:r>
    </w:p>
    <w:p>
      <w:r>
        <w:t xml:space="preserve">He later co-founded EDventure International, which between 2011 and 2020 delivered immersive leadership and education programmes across six continents. These programmes connected students and communities across Asia, Africa, Europe, Oceania, and the Americas, combining leadership development with community-based work.</w:t>
      </w:r>
    </w:p>
    <w:p>
      <w:r>
        <w:t xml:space="preserve">Jamie is the Executive Director of EDGE Worldwide (Educational Growth and Empowerment), an Australian-registered initiative developing Education, Digital Literacy, and Pastoral Care Hubs in Cambodia through long-term partnerships with local communities. In its early origins EDGE established the Phum Ou School and Vocational Training Centre in Siem Reap, serving around 250 people aged five to forty-five, and it continues to support Kep Gardens in Kep. He is also the Founder and CEO of Prom Coast Accommodation, a boutique hospitality business near Wilsons Promontory National Park in Victoria, Australia.</w:t>
      </w:r>
    </w:p>
    <w:p>
      <w:r>
        <w:t xml:space="preserve">Based in Cambodia, Jamie lives with his family and works alongside the communities EDGE supports.</w:t>
      </w:r>
    </w:p>
    <w:p>
      <w:pPr>
        <w:pStyle w:val="Heading1"/>
      </w:pPr>
      <w:r>
        <w:t xml:space="preserve">Preferred descriptors</w:t>
      </w:r>
    </w:p>
    <w:p>
      <w:r>
        <w:t xml:space="preserve">Executive Director, EDGE Worldwide · Educator · Social impact leader · Social entrepreneur · International programme leader · Founder &amp; CEO, Prom Coast Accommodation</w:t>
      </w:r>
    </w:p>
    <w:p>
      <w:pPr>
        <w:pStyle w:val="Heading1"/>
      </w:pPr>
      <w:r>
        <w:t xml:space="preserve">Please do</w:t>
      </w:r>
    </w:p>
    <w:p>
      <w:r>
        <w:t xml:space="preserve">Use the approved bios as written. Refer to him as Executive Director, EDGE Worldwide. Describe the reach as six continents. Use only the approved photography.</w:t>
      </w:r>
    </w:p>
    <w:p>
      <w:pPr>
        <w:pStyle w:val="Heading1"/>
      </w:pPr>
      <w:r>
        <w:t xml:space="preserve">Please avoid</w:t>
      </w:r>
    </w:p>
    <w:p>
      <w:r>
        <w:t xml:space="preserve">The former title "Founding Director". Influencer, hero, or saviour framing. Altering or re-cropping the headshots. Adding claims not stated in this kit.</w:t>
      </w:r>
    </w:p>
    <w:p>
      <w:pPr>
        <w:pStyle w:val="Heading1"/>
      </w:pPr>
      <w:r>
        <w:t xml:space="preserve">Contact &amp; verification</w:t>
      </w:r>
    </w:p>
    <w:p>
      <w:r>
        <w:t xml:space="preserve">Interviews, quotes, and media enquiries can be submitted through the contact form on the official website. This document is the authoritative reference for accurate public descriptions of Jamie Christopherson and his work.</w:t>
      </w:r>
    </w:p>
    <w:p>
      <w:r>
        <w:t xml:space="preserve">Website:  jamiechristopherson.com.au</w:t>
      </w:r>
    </w:p>
    <w:p>
      <w:r>
        <w:t xml:space="preserve">LinkedIn:  linkedin.com/in/jamie-christopherson</w:t>
      </w:r>
    </w:p>
    <w:sectPr>
      <w:pgSz w:w="11906" w:h="16838"/>
      <w:pgMar w:top="1418" w:right="1418" w:bottom="1418" w:left="1418" w:header="709" w:footer="709" w:gutter="0"/>
    </w:sectPr>
  </w:body>
</w:document>
</file>

<file path=word/styles.xml><?xml version="1.0" encoding="utf-8"?>
<w:styles xmlns:w="http://schemas.openxmlformats.org/wordprocessingml/2006/main">
  <w:docDefaults>
    <w:rPrDefault>
      <w:rPr>
        <w:rFonts w:ascii="Calibri" w:hAnsi="Calibri"/>
        <w:sz w:val="22"/>
      </w:rPr>
    </w:rPrDefault>
  </w:docDefaults>
  <w:style w:type="paragraph" w:default="1" w:styleId="Normal">
    <w:name w:val="Normal"/>
    <w:pPr>
      <w:spacing w:after="150" w:line="288" w:lineRule="auto"/>
    </w:pPr>
  </w:style>
  <w:style w:type="paragraph" w:styleId="Title">
    <w:name w:val="Title"/>
    <w:pPr>
      <w:spacing w:after="40"/>
    </w:pPr>
    <w:rPr>
      <w:rFonts w:ascii="Georgia" w:hAnsi="Georgia"/>
      <w:b/>
      <w:sz w:val="40"/>
    </w:rPr>
  </w:style>
  <w:style w:type="paragraph" w:styleId="Subtitle">
    <w:name w:val="Subtitle"/>
    <w:pPr>
      <w:spacing w:after="260"/>
    </w:pPr>
    <w:rPr>
      <w:color w:val="5A6170"/>
      <w:sz w:val="19"/>
    </w:rPr>
  </w:style>
  <w:style w:type="paragraph" w:styleId="Heading1">
    <w:name w:val="heading 1"/>
    <w:basedOn w:val="Normal"/>
    <w:next w:val="Normal"/>
    <w:pPr>
      <w:spacing w:before="260" w:after="80"/>
    </w:pPr>
    <w:rPr>
      <w:rFonts w:ascii="Georgia" w:hAnsi="Georgia"/>
      <w:b/>
      <w:color w:val="9C6438"/>
      <w:sz w:val="26"/>
    </w:rPr>
  </w:style>
  <w:style w:type="paragraph" w:styleId="Heading2">
    <w:name w:val="heading 2"/>
    <w:basedOn w:val="Normal"/>
    <w:next w:val="Normal"/>
    <w:pPr>
      <w:spacing w:before="150" w:after="40"/>
    </w:pPr>
    <w:rPr>
      <w:b/>
      <w:sz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